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C1DAE" w14:textId="10754E4A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b/>
          <w:bCs/>
          <w:noProof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noProof/>
          <w:sz w:val="24"/>
          <w:szCs w:val="24"/>
        </w:rPr>
        <w:t>Структура сайта:</w:t>
      </w:r>
    </w:p>
    <w:p w14:paraId="32FE0002" w14:textId="77777777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7262D5B0" w14:textId="6EF39AEF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 xml:space="preserve">Верхнее меню </w:t>
      </w:r>
    </w:p>
    <w:p w14:paraId="1282D656" w14:textId="2A83EF49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 xml:space="preserve">Баннер </w:t>
      </w:r>
    </w:p>
    <w:p w14:paraId="576F1621" w14:textId="2A688D7D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Схема работы</w:t>
      </w:r>
    </w:p>
    <w:p w14:paraId="512E6957" w14:textId="0AD42331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 xml:space="preserve">Об </w:t>
      </w:r>
      <w:r w:rsidRPr="00D35C67">
        <w:rPr>
          <w:rFonts w:asciiTheme="minorHAnsi" w:hAnsiTheme="minorHAnsi" w:cstheme="minorHAnsi"/>
          <w:noProof/>
          <w:sz w:val="24"/>
          <w:szCs w:val="24"/>
          <w:lang w:val="en-US"/>
        </w:rPr>
        <w:t>Artix</w:t>
      </w:r>
    </w:p>
    <w:p w14:paraId="45CCE501" w14:textId="4BF4DB98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Услуги</w:t>
      </w:r>
    </w:p>
    <w:p w14:paraId="110EA785" w14:textId="347928F5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Прайс-лист</w:t>
      </w:r>
    </w:p>
    <w:p w14:paraId="51C74FB7" w14:textId="28E25B2E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Мы работаем</w:t>
      </w:r>
    </w:p>
    <w:p w14:paraId="7776996A" w14:textId="17D04600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Инструкции</w:t>
      </w:r>
    </w:p>
    <w:p w14:paraId="057F8916" w14:textId="7E694243" w:rsidR="00D35C67" w:rsidRPr="00D35C67" w:rsidRDefault="00D35C67" w:rsidP="00D35C67">
      <w:pPr>
        <w:pStyle w:val="a5"/>
        <w:numPr>
          <w:ilvl w:val="0"/>
          <w:numId w:val="5"/>
        </w:numPr>
        <w:spacing w:after="0"/>
        <w:ind w:left="-567" w:firstLine="283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Нижнее меню</w:t>
      </w:r>
    </w:p>
    <w:p w14:paraId="06221A2A" w14:textId="77777777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7F6BB031" w14:textId="65526485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b/>
          <w:bCs/>
          <w:noProof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noProof/>
          <w:sz w:val="24"/>
          <w:szCs w:val="24"/>
        </w:rPr>
        <w:t xml:space="preserve">Верхнее меню </w:t>
      </w:r>
    </w:p>
    <w:p w14:paraId="5D8278E3" w14:textId="77777777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b/>
          <w:bCs/>
          <w:noProof/>
          <w:sz w:val="24"/>
          <w:szCs w:val="24"/>
        </w:rPr>
      </w:pPr>
    </w:p>
    <w:p w14:paraId="6FB2C2A5" w14:textId="3CD62C3B" w:rsidR="006B2AED" w:rsidRPr="00D35C67" w:rsidRDefault="006B2AED" w:rsidP="00D35C67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>На главной странице есть меню с навигацией</w:t>
      </w:r>
      <w:r w:rsidR="00230AD1" w:rsidRPr="00D35C67">
        <w:rPr>
          <w:rFonts w:asciiTheme="minorHAnsi" w:hAnsiTheme="minorHAnsi" w:cstheme="minorHAnsi"/>
          <w:noProof/>
          <w:sz w:val="24"/>
          <w:szCs w:val="24"/>
        </w:rPr>
        <w:t xml:space="preserve"> по странице.</w:t>
      </w:r>
    </w:p>
    <w:p w14:paraId="40CEE314" w14:textId="5B75878B" w:rsidR="00230AD1" w:rsidRPr="00D35C67" w:rsidRDefault="00230AD1" w:rsidP="006B2AE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 xml:space="preserve">На нем указаны </w:t>
      </w:r>
      <w:hyperlink r:id="rId5" w:anchor="our-products" w:history="1">
        <w:r w:rsidRPr="00D35C67">
          <w:rPr>
            <w:rStyle w:val="a3"/>
            <w:rFonts w:asciiTheme="minorHAnsi" w:hAnsiTheme="minorHAnsi" w:cstheme="minorHAnsi"/>
            <w:caps/>
            <w:color w:val="auto"/>
            <w:sz w:val="24"/>
            <w:szCs w:val="24"/>
            <w:u w:val="none"/>
            <w:shd w:val="clear" w:color="auto" w:fill="FFFFFF"/>
          </w:rPr>
          <w:t>ПРОДУКТЫ И УСЛУГИ</w:t>
        </w:r>
      </w:hyperlink>
      <w:r w:rsidRPr="00D35C67">
        <w:rPr>
          <w:rFonts w:asciiTheme="minorHAnsi" w:hAnsiTheme="minorHAnsi" w:cstheme="minorHAnsi"/>
          <w:sz w:val="24"/>
          <w:szCs w:val="24"/>
        </w:rPr>
        <w:t xml:space="preserve">, </w:t>
      </w:r>
      <w:r w:rsidRPr="00D35C67">
        <w:rPr>
          <w:rFonts w:asciiTheme="minorHAnsi" w:hAnsiTheme="minorHAnsi" w:cstheme="minorHAnsi"/>
          <w:sz w:val="24"/>
          <w:szCs w:val="24"/>
          <w:shd w:val="clear" w:color="auto" w:fill="FFFFFF"/>
        </w:rPr>
        <w:t> </w:t>
      </w:r>
      <w:hyperlink r:id="rId6" w:anchor="price-list" w:history="1">
        <w:r w:rsidRPr="00D35C67">
          <w:rPr>
            <w:rStyle w:val="a3"/>
            <w:rFonts w:asciiTheme="minorHAnsi" w:hAnsiTheme="minorHAnsi" w:cstheme="minorHAnsi"/>
            <w:caps/>
            <w:color w:val="auto"/>
            <w:sz w:val="24"/>
            <w:szCs w:val="24"/>
            <w:u w:val="none"/>
            <w:shd w:val="clear" w:color="auto" w:fill="FFFFFF"/>
          </w:rPr>
          <w:t>ПРАЙС-ЛИСТ</w:t>
        </w:r>
      </w:hyperlink>
      <w:r w:rsidRPr="00D35C67">
        <w:rPr>
          <w:rFonts w:asciiTheme="minorHAnsi" w:hAnsiTheme="minorHAnsi" w:cstheme="minorHAnsi"/>
          <w:sz w:val="24"/>
          <w:szCs w:val="24"/>
        </w:rPr>
        <w:t>,</w:t>
      </w:r>
      <w:r w:rsidRPr="00D35C67">
        <w:rPr>
          <w:rFonts w:asciiTheme="minorHAnsi" w:hAnsiTheme="minorHAnsi" w:cstheme="minorHAnsi"/>
          <w:sz w:val="24"/>
          <w:szCs w:val="24"/>
          <w:shd w:val="clear" w:color="auto" w:fill="FFFFFF"/>
        </w:rPr>
        <w:t> </w:t>
      </w:r>
      <w:hyperlink r:id="rId7" w:anchor="guides" w:history="1">
        <w:r w:rsidRPr="00D35C67">
          <w:rPr>
            <w:rStyle w:val="a3"/>
            <w:rFonts w:asciiTheme="minorHAnsi" w:hAnsiTheme="minorHAnsi" w:cstheme="minorHAnsi"/>
            <w:caps/>
            <w:color w:val="auto"/>
            <w:sz w:val="24"/>
            <w:szCs w:val="24"/>
            <w:u w:val="none"/>
            <w:shd w:val="clear" w:color="auto" w:fill="FFFFFF"/>
          </w:rPr>
          <w:t>ИНСТРУКЦИИ</w:t>
        </w:r>
      </w:hyperlink>
    </w:p>
    <w:p w14:paraId="5C95F62C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082DB9B9" w14:textId="44827A2D" w:rsidR="00F12C76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99E59B3" wp14:editId="79A4DB6A">
            <wp:extent cx="3438525" cy="1762125"/>
            <wp:effectExtent l="0" t="0" r="9525" b="9525"/>
            <wp:docPr id="159560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03845" name=""/>
                    <pic:cNvPicPr/>
                  </pic:nvPicPr>
                  <pic:blipFill rotWithShape="1">
                    <a:blip r:embed="rId8"/>
                    <a:srcRect l="-1" t="6344" r="42111" b="3383"/>
                    <a:stretch/>
                  </pic:blipFill>
                  <pic:spPr bwMode="auto">
                    <a:xfrm>
                      <a:off x="0" y="0"/>
                      <a:ext cx="34385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10B11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0A787891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559BC47F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42B547BF" w14:textId="0A0AA655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FB9E965" wp14:editId="4F945EEE">
            <wp:extent cx="3448050" cy="1733550"/>
            <wp:effectExtent l="0" t="0" r="0" b="0"/>
            <wp:docPr id="1362335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5740" name=""/>
                    <pic:cNvPicPr/>
                  </pic:nvPicPr>
                  <pic:blipFill rotWithShape="1">
                    <a:blip r:embed="rId9"/>
                    <a:srcRect t="7320" r="41950" b="3871"/>
                    <a:stretch/>
                  </pic:blipFill>
                  <pic:spPr bwMode="auto">
                    <a:xfrm>
                      <a:off x="0" y="0"/>
                      <a:ext cx="34480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91C5C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4E76503F" w14:textId="77777777" w:rsidR="006B2AED" w:rsidRPr="00D35C67" w:rsidRDefault="006B2AED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689F1BCC" w14:textId="5C19A36D" w:rsidR="006B2AED" w:rsidRPr="00D35C67" w:rsidRDefault="00D35C67" w:rsidP="006B2AED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Баннер</w:t>
      </w:r>
    </w:p>
    <w:p w14:paraId="05B2B44D" w14:textId="77777777" w:rsidR="00230AD1" w:rsidRPr="00D35C67" w:rsidRDefault="00230AD1" w:rsidP="006B2AE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4B08DD65" w14:textId="2A503FBC" w:rsidR="00230AD1" w:rsidRPr="00230AD1" w:rsidRDefault="00230AD1" w:rsidP="00230AD1">
      <w:pPr>
        <w:shd w:val="clear" w:color="auto" w:fill="FFFFFF"/>
        <w:spacing w:after="150" w:line="300" w:lineRule="atLeast"/>
        <w:ind w:left="-567"/>
        <w:outlineLvl w:val="0"/>
        <w:rPr>
          <w:rFonts w:asciiTheme="minorHAnsi" w:eastAsia="Times New Roman" w:hAnsiTheme="minorHAnsi" w:cstheme="minorHAnsi"/>
          <w:b/>
          <w:bCs/>
          <w:caps/>
          <w:kern w:val="36"/>
          <w:sz w:val="24"/>
          <w:szCs w:val="24"/>
          <w:lang w:eastAsia="ru-RU"/>
          <w14:ligatures w14:val="none"/>
        </w:rPr>
      </w:pPr>
      <w:r w:rsidRPr="00230AD1">
        <w:rPr>
          <w:rFonts w:asciiTheme="minorHAnsi" w:eastAsia="Times New Roman" w:hAnsiTheme="minorHAnsi" w:cstheme="minorHAnsi"/>
          <w:b/>
          <w:bCs/>
          <w:caps/>
          <w:kern w:val="36"/>
          <w:sz w:val="24"/>
          <w:szCs w:val="24"/>
          <w:lang w:eastAsia="ru-RU"/>
          <w14:ligatures w14:val="none"/>
        </w:rPr>
        <w:t>АВТОМАТИЗАЦИЯ</w:t>
      </w:r>
      <w:r w:rsidRPr="00D35C67">
        <w:rPr>
          <w:rFonts w:asciiTheme="minorHAnsi" w:eastAsia="Times New Roman" w:hAnsiTheme="minorHAnsi" w:cstheme="minorHAnsi"/>
          <w:b/>
          <w:bCs/>
          <w:caps/>
          <w:kern w:val="36"/>
          <w:sz w:val="24"/>
          <w:szCs w:val="24"/>
          <w:lang w:eastAsia="ru-RU"/>
          <w14:ligatures w14:val="none"/>
        </w:rPr>
        <w:t xml:space="preserve"> </w:t>
      </w:r>
      <w:r w:rsidRPr="00230AD1">
        <w:rPr>
          <w:rFonts w:asciiTheme="minorHAnsi" w:eastAsia="Times New Roman" w:hAnsiTheme="minorHAnsi" w:cstheme="minorHAnsi"/>
          <w:b/>
          <w:bCs/>
          <w:caps/>
          <w:kern w:val="36"/>
          <w:sz w:val="24"/>
          <w:szCs w:val="24"/>
          <w:lang w:eastAsia="ru-RU"/>
          <w14:ligatures w14:val="none"/>
        </w:rPr>
        <w:t>РОЗНИЧНОЙ ТОРГОВЛИ</w:t>
      </w:r>
    </w:p>
    <w:p w14:paraId="62561559" w14:textId="1B7DDBD0" w:rsidR="00230AD1" w:rsidRPr="00D35C67" w:rsidRDefault="00230AD1" w:rsidP="00230AD1">
      <w:pPr>
        <w:shd w:val="clear" w:color="auto" w:fill="FFFFFF"/>
        <w:spacing w:after="450"/>
        <w:ind w:left="-567"/>
        <w:rPr>
          <w:rFonts w:asciiTheme="minorHAnsi" w:eastAsia="Times New Roman" w:hAnsiTheme="minorHAnsi" w:cstheme="minorHAnsi"/>
          <w:kern w:val="0"/>
          <w:sz w:val="24"/>
          <w:szCs w:val="24"/>
          <w:lang w:eastAsia="ru-RU"/>
          <w14:ligatures w14:val="none"/>
        </w:rPr>
      </w:pPr>
      <w:r w:rsidRPr="00230AD1">
        <w:rPr>
          <w:rFonts w:asciiTheme="minorHAnsi" w:eastAsia="Times New Roman" w:hAnsiTheme="minorHAnsi" w:cstheme="minorHAnsi"/>
          <w:kern w:val="0"/>
          <w:sz w:val="24"/>
          <w:szCs w:val="24"/>
          <w:lang w:eastAsia="ru-RU"/>
          <w14:ligatures w14:val="none"/>
        </w:rPr>
        <w:t>Мы автоматизируем бизнес-процессы вашей компании, чтобы сделать их быстрее, а вас — сильнее конкурентов.</w:t>
      </w:r>
    </w:p>
    <w:p w14:paraId="339BA1FA" w14:textId="2F956316" w:rsidR="00230AD1" w:rsidRPr="00D35C67" w:rsidRDefault="00230AD1" w:rsidP="00230AD1">
      <w:pPr>
        <w:pStyle w:val="2"/>
        <w:shd w:val="clear" w:color="auto" w:fill="FFFFFF"/>
        <w:spacing w:before="0" w:after="150" w:line="360" w:lineRule="atLeast"/>
        <w:ind w:left="-567"/>
        <w:rPr>
          <w:rFonts w:asciiTheme="minorHAnsi" w:hAnsiTheme="minorHAnsi" w:cstheme="minorHAnsi"/>
          <w:color w:val="auto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Схема работы</w:t>
      </w:r>
      <w:r w:rsidRPr="00D35C67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</w:p>
    <w:p w14:paraId="74A1B1A2" w14:textId="29B45ABF" w:rsidR="00230AD1" w:rsidRPr="00D35C67" w:rsidRDefault="00230AD1" w:rsidP="00230AD1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  <w:r w:rsidRPr="00D35C67">
        <w:rPr>
          <w:rFonts w:asciiTheme="minorHAnsi" w:hAnsiTheme="minorHAnsi" w:cstheme="minorHAnsi"/>
        </w:rPr>
        <w:t xml:space="preserve">Специалисты </w:t>
      </w:r>
      <w:proofErr w:type="spellStart"/>
      <w:r w:rsidR="00D35C67" w:rsidRPr="00D35C67">
        <w:rPr>
          <w:rFonts w:asciiTheme="minorHAnsi" w:hAnsiTheme="minorHAnsi" w:cstheme="minorHAnsi"/>
          <w:lang w:val="en-US"/>
        </w:rPr>
        <w:t>Artix</w:t>
      </w:r>
      <w:proofErr w:type="spellEnd"/>
      <w:r w:rsidRPr="00D35C67">
        <w:rPr>
          <w:rFonts w:asciiTheme="minorHAnsi" w:hAnsiTheme="minorHAnsi" w:cstheme="minorHAnsi"/>
        </w:rPr>
        <w:t xml:space="preserve"> внимательно исследуют специфику вашей отрасли для того, чтобы предложить оптимальное оборудование и программное обеспечение.</w:t>
      </w:r>
    </w:p>
    <w:p w14:paraId="4BD67EBA" w14:textId="6031E4CD" w:rsidR="00230AD1" w:rsidRPr="00D35C67" w:rsidRDefault="00D35C67" w:rsidP="00D35C67">
      <w:pPr>
        <w:pStyle w:val="4"/>
        <w:numPr>
          <w:ilvl w:val="0"/>
          <w:numId w:val="1"/>
        </w:numPr>
        <w:shd w:val="clear" w:color="auto" w:fill="FFFFFF"/>
        <w:spacing w:before="300" w:line="360" w:lineRule="atLeast"/>
        <w:ind w:left="-142" w:hanging="142"/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</w:pPr>
      <w:r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  <w:t xml:space="preserve"> </w:t>
      </w:r>
      <w:r w:rsidR="00230AD1" w:rsidRPr="00D35C67"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  <w:t>Обследование</w:t>
      </w:r>
    </w:p>
    <w:p w14:paraId="1B72E5D1" w14:textId="77777777" w:rsidR="00230AD1" w:rsidRPr="00D35C67" w:rsidRDefault="00230AD1" w:rsidP="00D35C67">
      <w:pPr>
        <w:pStyle w:val="4"/>
        <w:numPr>
          <w:ilvl w:val="0"/>
          <w:numId w:val="1"/>
        </w:numPr>
        <w:shd w:val="clear" w:color="auto" w:fill="FFFFFF"/>
        <w:spacing w:before="300" w:line="360" w:lineRule="atLeast"/>
        <w:ind w:left="-142" w:hanging="142"/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</w:pPr>
      <w:r w:rsidRPr="00D35C67"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  <w:t>Внедрение</w:t>
      </w:r>
    </w:p>
    <w:p w14:paraId="675949FD" w14:textId="77777777" w:rsidR="00230AD1" w:rsidRPr="00D35C67" w:rsidRDefault="00230AD1" w:rsidP="00D35C67">
      <w:pPr>
        <w:pStyle w:val="4"/>
        <w:numPr>
          <w:ilvl w:val="0"/>
          <w:numId w:val="1"/>
        </w:numPr>
        <w:shd w:val="clear" w:color="auto" w:fill="FFFFFF"/>
        <w:spacing w:before="300" w:line="360" w:lineRule="atLeast"/>
        <w:ind w:left="-142" w:hanging="142"/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</w:pPr>
      <w:r w:rsidRPr="00D35C67"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  <w:t>Обучение</w:t>
      </w:r>
    </w:p>
    <w:p w14:paraId="0B6D31E2" w14:textId="64D20010" w:rsidR="00230AD1" w:rsidRPr="00D35C67" w:rsidRDefault="00230AD1" w:rsidP="00D35C67">
      <w:pPr>
        <w:pStyle w:val="4"/>
        <w:numPr>
          <w:ilvl w:val="0"/>
          <w:numId w:val="1"/>
        </w:numPr>
        <w:shd w:val="clear" w:color="auto" w:fill="FFFFFF"/>
        <w:spacing w:before="300" w:line="360" w:lineRule="atLeast"/>
        <w:ind w:left="-142" w:hanging="142"/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</w:pPr>
      <w:r w:rsidRPr="00D35C67">
        <w:rPr>
          <w:rFonts w:asciiTheme="minorHAnsi" w:hAnsiTheme="minorHAnsi" w:cstheme="minorHAnsi"/>
          <w:i w:val="0"/>
          <w:iCs w:val="0"/>
          <w:color w:val="222222"/>
          <w:sz w:val="24"/>
          <w:szCs w:val="24"/>
        </w:rPr>
        <w:t>Обслуживание</w:t>
      </w:r>
    </w:p>
    <w:p w14:paraId="25F6E480" w14:textId="77777777" w:rsidR="00230AD1" w:rsidRPr="00D35C67" w:rsidRDefault="00230AD1" w:rsidP="00230AD1">
      <w:pPr>
        <w:shd w:val="clear" w:color="auto" w:fill="FFFFFF"/>
        <w:spacing w:after="450"/>
        <w:ind w:left="-567"/>
        <w:rPr>
          <w:rFonts w:asciiTheme="minorHAnsi" w:hAnsiTheme="minorHAnsi" w:cstheme="minorHAnsi"/>
          <w:sz w:val="24"/>
          <w:szCs w:val="24"/>
        </w:rPr>
      </w:pPr>
    </w:p>
    <w:p w14:paraId="28141A3C" w14:textId="0D41CB44" w:rsidR="00230AD1" w:rsidRPr="00D35C67" w:rsidRDefault="00D35C67" w:rsidP="00D35C67">
      <w:pPr>
        <w:pStyle w:val="a5"/>
        <w:spacing w:after="0"/>
        <w:ind w:left="-567"/>
        <w:jc w:val="both"/>
        <w:rPr>
          <w:rFonts w:asciiTheme="minorHAnsi" w:hAnsiTheme="minorHAnsi" w:cstheme="minorHAnsi"/>
          <w:b/>
          <w:bCs/>
          <w:noProof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noProof/>
          <w:sz w:val="24"/>
          <w:szCs w:val="24"/>
        </w:rPr>
        <w:t xml:space="preserve">Об </w:t>
      </w:r>
      <w:r w:rsidRPr="00D35C67">
        <w:rPr>
          <w:rFonts w:asciiTheme="minorHAnsi" w:hAnsiTheme="minorHAnsi" w:cstheme="minorHAnsi"/>
          <w:b/>
          <w:bCs/>
          <w:noProof/>
          <w:sz w:val="24"/>
          <w:szCs w:val="24"/>
          <w:lang w:val="en-US"/>
        </w:rPr>
        <w:t>Artix</w:t>
      </w:r>
    </w:p>
    <w:p w14:paraId="4A7319FC" w14:textId="77777777" w:rsidR="00D35C67" w:rsidRPr="00D35C67" w:rsidRDefault="00D35C67" w:rsidP="00D35C67">
      <w:pPr>
        <w:pStyle w:val="a5"/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164C27EB" w14:textId="3E3C3D9A" w:rsidR="00230AD1" w:rsidRPr="00230AD1" w:rsidRDefault="00230AD1" w:rsidP="00230AD1">
      <w:pPr>
        <w:shd w:val="clear" w:color="auto" w:fill="FFFFFF"/>
        <w:spacing w:after="450"/>
        <w:ind w:left="-567"/>
        <w:rPr>
          <w:rFonts w:asciiTheme="minorHAnsi" w:eastAsia="Times New Roman" w:hAnsiTheme="minorHAnsi" w:cstheme="minorHAnsi"/>
          <w:kern w:val="0"/>
          <w:sz w:val="24"/>
          <w:szCs w:val="24"/>
          <w:lang w:eastAsia="ru-RU"/>
          <w14:ligatures w14:val="none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F91BC72" wp14:editId="4741B151">
            <wp:extent cx="3268625" cy="1742536"/>
            <wp:effectExtent l="0" t="0" r="8255" b="0"/>
            <wp:docPr id="29125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347" name=""/>
                    <pic:cNvPicPr/>
                  </pic:nvPicPr>
                  <pic:blipFill rotWithShape="1">
                    <a:blip r:embed="rId10"/>
                    <a:srcRect t="6186" r="44955" b="4518"/>
                    <a:stretch/>
                  </pic:blipFill>
                  <pic:spPr bwMode="auto">
                    <a:xfrm>
                      <a:off x="0" y="0"/>
                      <a:ext cx="3269537" cy="174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142B" w14:textId="36E57AAA" w:rsidR="00230AD1" w:rsidRPr="00D35C67" w:rsidRDefault="00230AD1" w:rsidP="00151D9D">
      <w:pPr>
        <w:pStyle w:val="3"/>
        <w:shd w:val="clear" w:color="auto" w:fill="FFFFFF"/>
        <w:spacing w:before="0" w:after="450" w:line="360" w:lineRule="atLeast"/>
        <w:ind w:left="-567"/>
        <w:rPr>
          <w:rFonts w:asciiTheme="minorHAnsi" w:hAnsiTheme="minorHAnsi" w:cstheme="minorHAnsi"/>
          <w:color w:val="auto"/>
        </w:rPr>
      </w:pPr>
      <w:hyperlink r:id="rId11" w:anchor="working-process-area-beginning" w:history="1">
        <w:r w:rsidRPr="00D35C67">
          <w:rPr>
            <w:rFonts w:asciiTheme="minorHAnsi" w:eastAsia="Times New Roman" w:hAnsiTheme="minorHAnsi" w:cstheme="minorHAnsi"/>
            <w:color w:val="auto"/>
            <w:kern w:val="0"/>
            <w:bdr w:val="single" w:sz="6" w:space="0" w:color="FFFFFF" w:frame="1"/>
            <w:shd w:val="clear" w:color="auto" w:fill="FFFFFF"/>
            <w:lang w:eastAsia="ru-RU"/>
            <w14:ligatures w14:val="none"/>
          </w:rPr>
          <w:br/>
        </w:r>
      </w:hyperlink>
      <w:r w:rsidRPr="00D35C67">
        <w:rPr>
          <w:rFonts w:asciiTheme="minorHAnsi" w:hAnsiTheme="minorHAnsi" w:cstheme="minorHAnsi"/>
          <w:b/>
          <w:bCs/>
          <w:color w:val="auto"/>
        </w:rPr>
        <w:t>ARTIX - кассовое программное обеспечение</w:t>
      </w:r>
    </w:p>
    <w:p w14:paraId="670A9E25" w14:textId="77777777" w:rsidR="00230AD1" w:rsidRPr="00D35C67" w:rsidRDefault="00230AD1" w:rsidP="00230AD1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  <w:proofErr w:type="spellStart"/>
      <w:r w:rsidRPr="00D35C67">
        <w:rPr>
          <w:rFonts w:asciiTheme="minorHAnsi" w:hAnsiTheme="minorHAnsi" w:cstheme="minorHAnsi"/>
        </w:rPr>
        <w:t>Artix</w:t>
      </w:r>
      <w:proofErr w:type="spellEnd"/>
      <w:r w:rsidRPr="00D35C67">
        <w:rPr>
          <w:rFonts w:asciiTheme="minorHAnsi" w:hAnsiTheme="minorHAnsi" w:cstheme="minorHAnsi"/>
        </w:rPr>
        <w:t xml:space="preserve"> – это кассовое программное обеспечение для компьютерно-кассовых систем на базе онлайн </w:t>
      </w:r>
      <w:proofErr w:type="spellStart"/>
      <w:r w:rsidRPr="00D35C67">
        <w:rPr>
          <w:rFonts w:asciiTheme="minorHAnsi" w:hAnsiTheme="minorHAnsi" w:cstheme="minorHAnsi"/>
        </w:rPr>
        <w:t>виртульных</w:t>
      </w:r>
      <w:proofErr w:type="spellEnd"/>
      <w:r w:rsidRPr="00D35C67">
        <w:rPr>
          <w:rFonts w:asciiTheme="minorHAnsi" w:hAnsiTheme="minorHAnsi" w:cstheme="minorHAnsi"/>
        </w:rPr>
        <w:t xml:space="preserve"> касс, предназначенное для управления торговыми процессами.</w:t>
      </w:r>
    </w:p>
    <w:p w14:paraId="1D61DA45" w14:textId="77777777" w:rsidR="00230AD1" w:rsidRPr="00D35C67" w:rsidRDefault="00230AD1" w:rsidP="00230AD1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  <w:proofErr w:type="spellStart"/>
      <w:r w:rsidRPr="00D35C67">
        <w:rPr>
          <w:rFonts w:asciiTheme="minorHAnsi" w:hAnsiTheme="minorHAnsi" w:cstheme="minorHAnsi"/>
        </w:rPr>
        <w:t>Artix</w:t>
      </w:r>
      <w:proofErr w:type="spellEnd"/>
      <w:r w:rsidRPr="00D35C67">
        <w:rPr>
          <w:rFonts w:asciiTheme="minorHAnsi" w:hAnsiTheme="minorHAnsi" w:cstheme="minorHAnsi"/>
        </w:rPr>
        <w:t xml:space="preserve"> автоматизирует рабочее место кассира в соответствии с требованиями рынка и законодательства. Идеально для сетевой розницы. В рамках лицензии автоматизируется рабочее место кассира, а также пользователь получает доступ к кассовому серверу, серверу лояльности и плагинам для подключения внешних систем.</w:t>
      </w:r>
    </w:p>
    <w:p w14:paraId="4DFF40F6" w14:textId="77777777" w:rsidR="00230AD1" w:rsidRPr="00D35C67" w:rsidRDefault="00230AD1" w:rsidP="00230AD1">
      <w:pPr>
        <w:pStyle w:val="4"/>
        <w:shd w:val="clear" w:color="auto" w:fill="FFFFFF"/>
        <w:spacing w:before="0" w:line="360" w:lineRule="atLeast"/>
        <w:ind w:left="-567"/>
        <w:rPr>
          <w:rFonts w:asciiTheme="minorHAnsi" w:hAnsiTheme="minorHAnsi" w:cstheme="minorHAnsi"/>
          <w:color w:val="auto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color w:val="auto"/>
          <w:sz w:val="24"/>
          <w:szCs w:val="24"/>
        </w:rPr>
        <w:t>Преимущества</w:t>
      </w:r>
    </w:p>
    <w:p w14:paraId="546C0A89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низкие аппаратные требования (процессор от 400MHz, от 256 мегабайт оперативной памяти);</w:t>
      </w:r>
    </w:p>
    <w:p w14:paraId="4FDD1C8F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внедрение требует минимальных вложений;</w:t>
      </w:r>
    </w:p>
    <w:p w14:paraId="709D7E47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быстрая и безопасная продажа различных товаров всеми известными способами: штрихкод, короткий код, взвешивание на кассе, с помощью горячих клавиш и т.д. в торговых точках любого формата — от киоска до супермаркета и гипермаркета;</w:t>
      </w:r>
    </w:p>
    <w:p w14:paraId="65024BF2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lastRenderedPageBreak/>
        <w:t>продажа товаров с учётом специфики отрасли (</w:t>
      </w:r>
      <w:proofErr w:type="spellStart"/>
      <w:r w:rsidRPr="00D35C67">
        <w:rPr>
          <w:rFonts w:asciiTheme="minorHAnsi" w:hAnsiTheme="minorHAnsi" w:cstheme="minorHAnsi"/>
          <w:sz w:val="24"/>
          <w:szCs w:val="24"/>
        </w:rPr>
        <w:t>Artix</w:t>
      </w:r>
      <w:proofErr w:type="spellEnd"/>
      <w:r w:rsidRPr="00D35C67">
        <w:rPr>
          <w:rFonts w:asciiTheme="minorHAnsi" w:hAnsiTheme="minorHAnsi" w:cstheme="minorHAnsi"/>
          <w:sz w:val="24"/>
          <w:szCs w:val="24"/>
        </w:rPr>
        <w:t xml:space="preserve"> поддерживает работу с разрезами, сериями, осуществляет передачу оперативной информации о продажах);</w:t>
      </w:r>
    </w:p>
    <w:p w14:paraId="24288152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осуществление инвентаризации, приход товара, заказы товара;</w:t>
      </w:r>
    </w:p>
    <w:p w14:paraId="40F5EAAD" w14:textId="77777777" w:rsidR="00230AD1" w:rsidRPr="00D35C67" w:rsidRDefault="00230AD1" w:rsidP="00D35C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соответствует требованиям ПКМ-943 (онлайн кассы), поддерживает маркировку.</w:t>
      </w:r>
    </w:p>
    <w:p w14:paraId="3538B80E" w14:textId="77777777" w:rsidR="00230AD1" w:rsidRPr="00D35C67" w:rsidRDefault="00230AD1" w:rsidP="00230AD1">
      <w:pPr>
        <w:pStyle w:val="4"/>
        <w:shd w:val="clear" w:color="auto" w:fill="FFFFFF"/>
        <w:spacing w:before="0" w:line="360" w:lineRule="atLeast"/>
        <w:ind w:left="-567"/>
        <w:rPr>
          <w:rFonts w:asciiTheme="minorHAnsi" w:hAnsiTheme="minorHAnsi" w:cstheme="minorHAnsi"/>
          <w:color w:val="auto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color w:val="auto"/>
          <w:sz w:val="24"/>
          <w:szCs w:val="24"/>
        </w:rPr>
        <w:t>Функциональные возможности</w:t>
      </w:r>
    </w:p>
    <w:p w14:paraId="5BF9B651" w14:textId="77777777" w:rsidR="00230AD1" w:rsidRPr="00D35C67" w:rsidRDefault="00230AD1" w:rsidP="00D35C6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обеспечение требований кассовой дисциплины;</w:t>
      </w:r>
    </w:p>
    <w:p w14:paraId="15D43B56" w14:textId="77777777" w:rsidR="00230AD1" w:rsidRPr="00D35C67" w:rsidRDefault="00230AD1" w:rsidP="00D35C6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обеспечение регистрации продаж товаров, маркированных различными типами штрихкодов;</w:t>
      </w:r>
    </w:p>
    <w:p w14:paraId="09F51A07" w14:textId="77777777" w:rsidR="00230AD1" w:rsidRPr="00D35C67" w:rsidRDefault="00230AD1" w:rsidP="00D35C6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обеспечение высокой скорости обслуживания покупателей при большой товарной номенклатуре;</w:t>
      </w:r>
    </w:p>
    <w:p w14:paraId="1AF43279" w14:textId="77777777" w:rsidR="00230AD1" w:rsidRPr="00D35C67" w:rsidRDefault="00230AD1" w:rsidP="00D35C6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обмен данными с торговой системой (загрузка товаров, цен и штрихкодов, выгрузка данных о продажах, Z-отчёт);</w:t>
      </w:r>
    </w:p>
    <w:p w14:paraId="2A6ABB39" w14:textId="4C0B2DD3" w:rsidR="00151D9D" w:rsidRPr="00D35C67" w:rsidRDefault="00230AD1" w:rsidP="00D35C6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обеспечение гибкой, распределённой системы лояльности.</w:t>
      </w:r>
    </w:p>
    <w:p w14:paraId="3ABB14A4" w14:textId="481DB381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Услуги</w:t>
      </w:r>
    </w:p>
    <w:p w14:paraId="3AB299E8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2999096E" w14:textId="43193FD5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73A9299" wp14:editId="42B8B58A">
            <wp:extent cx="3407169" cy="1733910"/>
            <wp:effectExtent l="0" t="0" r="3175" b="0"/>
            <wp:docPr id="499357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7375" name=""/>
                    <pic:cNvPicPr/>
                  </pic:nvPicPr>
                  <pic:blipFill rotWithShape="1">
                    <a:blip r:embed="rId12"/>
                    <a:srcRect t="6629" r="42634" b="4536"/>
                    <a:stretch/>
                  </pic:blipFill>
                  <pic:spPr bwMode="auto">
                    <a:xfrm>
                      <a:off x="0" y="0"/>
                      <a:ext cx="3407434" cy="173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C8A5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53CE3A9A" w14:textId="77777777" w:rsidR="00D35C67" w:rsidRPr="00D35C67" w:rsidRDefault="00D35C67" w:rsidP="00151D9D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</w:p>
    <w:p w14:paraId="39FBE643" w14:textId="13E859EB" w:rsidR="00151D9D" w:rsidRPr="00D35C67" w:rsidRDefault="00151D9D" w:rsidP="00151D9D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  <w:r w:rsidRPr="00D35C67">
        <w:rPr>
          <w:rFonts w:asciiTheme="minorHAnsi" w:hAnsiTheme="minorHAnsi" w:cstheme="minorHAnsi"/>
        </w:rPr>
        <w:t>Снимаем с заказчиков все задачи, связанные с работой онлайн ККМ и виртуальных касс.</w:t>
      </w:r>
    </w:p>
    <w:p w14:paraId="0FBD7208" w14:textId="77777777" w:rsidR="00151D9D" w:rsidRPr="00D35C67" w:rsidRDefault="00151D9D" w:rsidP="00151D9D">
      <w:pPr>
        <w:pStyle w:val="a4"/>
        <w:shd w:val="clear" w:color="auto" w:fill="FFFFFF"/>
        <w:spacing w:before="0" w:beforeAutospacing="0"/>
        <w:ind w:left="-567"/>
        <w:rPr>
          <w:rFonts w:asciiTheme="minorHAnsi" w:hAnsiTheme="minorHAnsi" w:cstheme="minorHAnsi"/>
        </w:rPr>
      </w:pPr>
      <w:r w:rsidRPr="00D35C67">
        <w:rPr>
          <w:rFonts w:asciiTheme="minorHAnsi" w:hAnsiTheme="minorHAnsi" w:cstheme="minorHAnsi"/>
        </w:rPr>
        <w:t>Решаем всех задач, связанных с онлайн ККМ и виртуальных касс - от закупки и регистрации фискальных модулей в налоговой и ОФД, до качественного сервисного обслуживания касс. Устранение неисправностей на программном и аппаратном уровнях.</w:t>
      </w:r>
    </w:p>
    <w:p w14:paraId="71CC60A4" w14:textId="77777777" w:rsidR="00151D9D" w:rsidRPr="00D35C67" w:rsidRDefault="00151D9D" w:rsidP="00151D9D">
      <w:pPr>
        <w:pStyle w:val="4"/>
        <w:shd w:val="clear" w:color="auto" w:fill="FFFFFF"/>
        <w:spacing w:before="0" w:line="360" w:lineRule="atLeast"/>
        <w:ind w:left="-567"/>
        <w:rPr>
          <w:rFonts w:asciiTheme="minorHAnsi" w:hAnsiTheme="minorHAnsi" w:cstheme="minorHAnsi"/>
          <w:color w:val="auto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color w:val="auto"/>
          <w:sz w:val="24"/>
          <w:szCs w:val="24"/>
        </w:rPr>
        <w:t>Наши услуги</w:t>
      </w:r>
    </w:p>
    <w:p w14:paraId="48A45536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Регистрация онлайн ККМ</w:t>
      </w:r>
    </w:p>
    <w:p w14:paraId="6365C62B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Обучение сотрудника компании работе с онлайн ККМ</w:t>
      </w:r>
    </w:p>
    <w:p w14:paraId="52703962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Подготовка онлайн ККМ к работе, первый пуск</w:t>
      </w:r>
    </w:p>
    <w:p w14:paraId="365655AB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lastRenderedPageBreak/>
        <w:t>Индивидуальные настройки онлайн ККМ – настройка аппаратного и программное обеспечение под каждого клиента</w:t>
      </w:r>
    </w:p>
    <w:p w14:paraId="29215EA2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Техническая поддержка 365 дней в году</w:t>
      </w:r>
    </w:p>
    <w:p w14:paraId="00383AB5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Консультации и обучение в области работы с кассовыми машинами и сопутствующим оборудованием</w:t>
      </w:r>
    </w:p>
    <w:p w14:paraId="0830DAAB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Предоставление качественных услуг в точно установленные сроки, предусмотренные договором</w:t>
      </w:r>
    </w:p>
    <w:p w14:paraId="55418C57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Проверка соответствия кассового оборудования стандартам и нормативно-правовой базе</w:t>
      </w:r>
    </w:p>
    <w:p w14:paraId="4EB1D2FE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Своевременный приезд специалиста по указанному адресу</w:t>
      </w:r>
    </w:p>
    <w:p w14:paraId="16F82C53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Бесплатное ежегодная диагностика работы онлайн ККМ</w:t>
      </w:r>
    </w:p>
    <w:p w14:paraId="49C91BA8" w14:textId="77777777" w:rsidR="00151D9D" w:rsidRPr="00D35C67" w:rsidRDefault="00151D9D" w:rsidP="00D35C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7" w:lineRule="atLeast"/>
        <w:ind w:left="0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 xml:space="preserve">Рекомендация по приобретению расходных материалов (бумага </w:t>
      </w:r>
      <w:proofErr w:type="spellStart"/>
      <w:r w:rsidRPr="00D35C67">
        <w:rPr>
          <w:rFonts w:asciiTheme="minorHAnsi" w:hAnsiTheme="minorHAnsi" w:cstheme="minorHAnsi"/>
          <w:sz w:val="24"/>
          <w:szCs w:val="24"/>
        </w:rPr>
        <w:t>итд</w:t>
      </w:r>
      <w:proofErr w:type="spellEnd"/>
      <w:r w:rsidRPr="00D35C67">
        <w:rPr>
          <w:rFonts w:asciiTheme="minorHAnsi" w:hAnsiTheme="minorHAnsi" w:cstheme="minorHAnsi"/>
          <w:sz w:val="24"/>
          <w:szCs w:val="24"/>
        </w:rPr>
        <w:t>.)</w:t>
      </w:r>
    </w:p>
    <w:p w14:paraId="6923D429" w14:textId="29AB028F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Прайс-лист</w:t>
      </w:r>
      <w:r w:rsidRPr="00D35C67">
        <w:rPr>
          <w:rFonts w:asciiTheme="minorHAnsi" w:hAnsiTheme="minorHAnsi" w:cstheme="minorHAnsi"/>
          <w:sz w:val="24"/>
          <w:szCs w:val="24"/>
        </w:rPr>
        <w:t xml:space="preserve"> </w:t>
      </w:r>
      <w:r w:rsidR="00D35C67" w:rsidRPr="00D35C67">
        <w:rPr>
          <w:rFonts w:asciiTheme="minorHAnsi" w:hAnsiTheme="minorHAnsi" w:cstheme="minorHAnsi"/>
          <w:sz w:val="24"/>
          <w:szCs w:val="24"/>
        </w:rPr>
        <w:br/>
      </w:r>
      <w:r w:rsidRPr="00D35C67">
        <w:rPr>
          <w:rFonts w:asciiTheme="minorHAnsi" w:hAnsiTheme="minorHAnsi" w:cstheme="minorHAnsi"/>
          <w:sz w:val="24"/>
          <w:szCs w:val="24"/>
        </w:rPr>
        <w:t xml:space="preserve">(в этом блоке должна быть такая же таблица, пока без значений внутри. Только наименования) </w:t>
      </w:r>
    </w:p>
    <w:p w14:paraId="072FB8C6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0376D33E" w14:textId="0C1E7308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A441F6C" wp14:editId="7408AE95">
            <wp:extent cx="3432278" cy="1751163"/>
            <wp:effectExtent l="0" t="0" r="0" b="1905"/>
            <wp:docPr id="1000053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3329" name=""/>
                    <pic:cNvPicPr/>
                  </pic:nvPicPr>
                  <pic:blipFill rotWithShape="1">
                    <a:blip r:embed="rId13"/>
                    <a:srcRect t="8398" r="42198" b="1863"/>
                    <a:stretch/>
                  </pic:blipFill>
                  <pic:spPr bwMode="auto">
                    <a:xfrm>
                      <a:off x="0" y="0"/>
                      <a:ext cx="3433313" cy="175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C36A0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770BDA06" w14:textId="77777777" w:rsidR="00D35C67" w:rsidRPr="00D35C67" w:rsidRDefault="00D35C67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5EE81769" w14:textId="08D700CC" w:rsidR="00D35C67" w:rsidRPr="00D35C67" w:rsidRDefault="00D35C67" w:rsidP="00230AD1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Мы работаем</w:t>
      </w:r>
    </w:p>
    <w:p w14:paraId="117FE15F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79B7EF0B" w14:textId="4DEB2398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 xml:space="preserve">В данном блоке вместо Наши клиенты указать – Мы работаем и снизу логотип </w:t>
      </w:r>
      <w:r w:rsidRPr="00D35C67">
        <w:rPr>
          <w:rFonts w:asciiTheme="minorHAnsi" w:hAnsiTheme="minorHAnsi" w:cstheme="minorHAnsi"/>
          <w:sz w:val="24"/>
          <w:szCs w:val="24"/>
          <w:lang w:val="en-US"/>
        </w:rPr>
        <w:t>Makro</w:t>
      </w:r>
      <w:r w:rsidRPr="00D35C67">
        <w:rPr>
          <w:rFonts w:asciiTheme="minorHAnsi" w:hAnsiTheme="minorHAnsi" w:cstheme="minorHAnsi"/>
          <w:sz w:val="24"/>
          <w:szCs w:val="24"/>
        </w:rPr>
        <w:t>.</w:t>
      </w:r>
    </w:p>
    <w:p w14:paraId="51A5F2FA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4B0843A8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163EEB4F" w14:textId="77777777" w:rsidR="00D35C67" w:rsidRPr="00D35C67" w:rsidRDefault="00151D9D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  <w:lang w:val="en-US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EBF5E3C" wp14:editId="4D5D553E">
            <wp:extent cx="3458644" cy="1708030"/>
            <wp:effectExtent l="0" t="0" r="8890" b="6985"/>
            <wp:docPr id="2134634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4441" name=""/>
                    <pic:cNvPicPr/>
                  </pic:nvPicPr>
                  <pic:blipFill rotWithShape="1">
                    <a:blip r:embed="rId14"/>
                    <a:srcRect t="7956" r="41762" b="4529"/>
                    <a:stretch/>
                  </pic:blipFill>
                  <pic:spPr bwMode="auto">
                    <a:xfrm>
                      <a:off x="0" y="0"/>
                      <a:ext cx="3459193" cy="170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438F" w14:textId="77777777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  <w:lang w:val="en-US"/>
        </w:rPr>
      </w:pPr>
    </w:p>
    <w:p w14:paraId="47268A0D" w14:textId="06D5F34B" w:rsidR="00151D9D" w:rsidRPr="00D35C67" w:rsidRDefault="00151D9D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D35C67">
        <w:rPr>
          <w:rFonts w:asciiTheme="minorHAnsi" w:hAnsiTheme="minorHAnsi" w:cstheme="minorHAnsi"/>
          <w:sz w:val="24"/>
          <w:szCs w:val="24"/>
          <w:lang w:val="en-US"/>
        </w:rPr>
        <w:t>Artix</w:t>
      </w:r>
      <w:proofErr w:type="spellEnd"/>
      <w:r w:rsidRPr="00D35C67">
        <w:rPr>
          <w:rFonts w:asciiTheme="minorHAnsi" w:hAnsiTheme="minorHAnsi" w:cstheme="minorHAnsi"/>
          <w:sz w:val="24"/>
          <w:szCs w:val="24"/>
        </w:rPr>
        <w:t xml:space="preserve"> - это компания, предоставляющая комплекс решений по автоматизации вашего бизнеса: современного программного обеспечения и различного торгового оборудования</w:t>
      </w:r>
    </w:p>
    <w:p w14:paraId="37439BAC" w14:textId="77777777" w:rsidR="00151D9D" w:rsidRPr="00D35C67" w:rsidRDefault="00151D9D" w:rsidP="00230AD1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2DA67AD1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b/>
          <w:bCs/>
          <w:noProof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noProof/>
          <w:sz w:val="24"/>
          <w:szCs w:val="24"/>
        </w:rPr>
        <w:t xml:space="preserve">Инструкция </w:t>
      </w:r>
    </w:p>
    <w:p w14:paraId="49777264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76540A96" w14:textId="66C25D05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t xml:space="preserve">(в данном блоке сделать строку с фразой скачать инструкцию и возможностью загрузить пдф или ворд файл) </w:t>
      </w:r>
    </w:p>
    <w:p w14:paraId="2D63CEAB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noProof/>
          <w:sz w:val="24"/>
          <w:szCs w:val="24"/>
        </w:rPr>
      </w:pPr>
    </w:p>
    <w:p w14:paraId="1E6B5373" w14:textId="694C3A21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9836683" wp14:editId="18A0BBAA">
            <wp:extent cx="3458210" cy="1813967"/>
            <wp:effectExtent l="0" t="0" r="0" b="0"/>
            <wp:docPr id="224105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05117" name=""/>
                    <pic:cNvPicPr/>
                  </pic:nvPicPr>
                  <pic:blipFill rotWithShape="1">
                    <a:blip r:embed="rId15"/>
                    <a:srcRect t="7070" r="41779"/>
                    <a:stretch/>
                  </pic:blipFill>
                  <pic:spPr bwMode="auto">
                    <a:xfrm>
                      <a:off x="0" y="0"/>
                      <a:ext cx="3458210" cy="181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A7D0A" w14:textId="77777777" w:rsidR="00D35C67" w:rsidRPr="00D35C67" w:rsidRDefault="00D35C67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4A8B4DAF" w14:textId="06677463" w:rsidR="00151D9D" w:rsidRPr="00D35C67" w:rsidRDefault="00D35C67" w:rsidP="00151D9D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Нижнее меню</w:t>
      </w:r>
    </w:p>
    <w:p w14:paraId="197577DE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p w14:paraId="6FE838FF" w14:textId="21EF4C3C" w:rsidR="00151D9D" w:rsidRPr="00D35C67" w:rsidRDefault="00151D9D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Адрес</w:t>
      </w:r>
    </w:p>
    <w:p w14:paraId="2C2FD5E7" w14:textId="15B1CA76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hyperlink r:id="rId16" w:history="1">
        <w:r w:rsidRPr="00D35C67">
          <w:rPr>
            <w:rStyle w:val="mdtext-lg"/>
            <w:rFonts w:asciiTheme="minorHAnsi" w:hAnsiTheme="minorHAnsi" w:cstheme="minorHAnsi"/>
            <w:sz w:val="24"/>
            <w:szCs w:val="24"/>
            <w:bdr w:val="single" w:sz="2" w:space="0" w:color="E5E7EB" w:frame="1"/>
          </w:rPr>
          <w:t xml:space="preserve">Адрес головного офиса: г. Ташкент, </w:t>
        </w:r>
        <w:proofErr w:type="spellStart"/>
        <w:r w:rsidRPr="00D35C67">
          <w:rPr>
            <w:rStyle w:val="mdtext-lg"/>
            <w:rFonts w:asciiTheme="minorHAnsi" w:hAnsiTheme="minorHAnsi" w:cstheme="minorHAnsi"/>
            <w:sz w:val="24"/>
            <w:szCs w:val="24"/>
            <w:bdr w:val="single" w:sz="2" w:space="0" w:color="E5E7EB" w:frame="1"/>
          </w:rPr>
          <w:t>Яшнабадский</w:t>
        </w:r>
        <w:proofErr w:type="spellEnd"/>
        <w:r w:rsidRPr="00D35C67">
          <w:rPr>
            <w:rStyle w:val="mdtext-lg"/>
            <w:rFonts w:asciiTheme="minorHAnsi" w:hAnsiTheme="minorHAnsi" w:cstheme="minorHAnsi"/>
            <w:sz w:val="24"/>
            <w:szCs w:val="24"/>
            <w:bdr w:val="single" w:sz="2" w:space="0" w:color="E5E7EB" w:frame="1"/>
          </w:rPr>
          <w:t xml:space="preserve"> р-н, ул. Махтумкули 134</w:t>
        </w:r>
      </w:hyperlink>
    </w:p>
    <w:p w14:paraId="1DE97BA3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311C5DE2" w14:textId="5086E6E4" w:rsidR="00151D9D" w:rsidRPr="00D35C67" w:rsidRDefault="00151D9D" w:rsidP="00D35C67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Электронная почта</w:t>
      </w:r>
    </w:p>
    <w:p w14:paraId="60DC23AE" w14:textId="0CEF87DF" w:rsidR="00D35C67" w:rsidRPr="00D35C67" w:rsidRDefault="00D35C67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info@suponline.uz</w:t>
      </w:r>
    </w:p>
    <w:p w14:paraId="6D7D520A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p w14:paraId="414728E1" w14:textId="60511714" w:rsidR="00151D9D" w:rsidRPr="00D35C67" w:rsidRDefault="00151D9D" w:rsidP="00D35C67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b/>
          <w:bCs/>
          <w:sz w:val="24"/>
          <w:szCs w:val="24"/>
        </w:rPr>
        <w:t>Телефоны</w:t>
      </w:r>
    </w:p>
    <w:p w14:paraId="06BAABC7" w14:textId="525CE340" w:rsidR="00151D9D" w:rsidRPr="00D35C67" w:rsidRDefault="00D35C67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  <w:r w:rsidRPr="00D35C67">
        <w:rPr>
          <w:rFonts w:asciiTheme="minorHAnsi" w:hAnsiTheme="minorHAnsi" w:cstheme="minorHAnsi"/>
          <w:sz w:val="24"/>
          <w:szCs w:val="24"/>
        </w:rPr>
        <w:t>+998977700041</w:t>
      </w:r>
    </w:p>
    <w:p w14:paraId="7C6E1D57" w14:textId="77777777" w:rsidR="00151D9D" w:rsidRPr="00D35C67" w:rsidRDefault="00151D9D" w:rsidP="00151D9D">
      <w:pPr>
        <w:spacing w:after="0"/>
        <w:ind w:left="-567"/>
        <w:jc w:val="both"/>
        <w:rPr>
          <w:rFonts w:asciiTheme="minorHAnsi" w:hAnsiTheme="minorHAnsi" w:cstheme="minorHAnsi"/>
          <w:sz w:val="24"/>
          <w:szCs w:val="24"/>
        </w:rPr>
      </w:pPr>
    </w:p>
    <w:sectPr w:rsidR="00151D9D" w:rsidRPr="00D35C67" w:rsidSect="00D35C67">
      <w:pgSz w:w="11906" w:h="16838" w:code="9"/>
      <w:pgMar w:top="1134" w:right="851" w:bottom="56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85535"/>
    <w:multiLevelType w:val="multilevel"/>
    <w:tmpl w:val="19E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157006"/>
    <w:multiLevelType w:val="hybridMultilevel"/>
    <w:tmpl w:val="B9E62368"/>
    <w:lvl w:ilvl="0" w:tplc="041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" w15:restartNumberingAfterBreak="0">
    <w:nsid w:val="6ED93DA6"/>
    <w:multiLevelType w:val="multilevel"/>
    <w:tmpl w:val="84C27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8A3551"/>
    <w:multiLevelType w:val="multilevel"/>
    <w:tmpl w:val="537E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693543"/>
    <w:multiLevelType w:val="hybridMultilevel"/>
    <w:tmpl w:val="23CE104A"/>
    <w:lvl w:ilvl="0" w:tplc="0FA8F322">
      <w:start w:val="1"/>
      <w:numFmt w:val="decimal"/>
      <w:lvlText w:val="%1."/>
      <w:lvlJc w:val="left"/>
      <w:pPr>
        <w:ind w:left="720" w:hanging="360"/>
      </w:pPr>
      <w:rPr>
        <w:rFonts w:ascii="Poppins" w:hAnsi="Poppins" w:cs="Poppin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4798311">
    <w:abstractNumId w:val="4"/>
  </w:num>
  <w:num w:numId="2" w16cid:durableId="546793547">
    <w:abstractNumId w:val="3"/>
  </w:num>
  <w:num w:numId="3" w16cid:durableId="1627010227">
    <w:abstractNumId w:val="0"/>
  </w:num>
  <w:num w:numId="4" w16cid:durableId="541138662">
    <w:abstractNumId w:val="2"/>
  </w:num>
  <w:num w:numId="5" w16cid:durableId="622812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AED"/>
    <w:rsid w:val="00151D9D"/>
    <w:rsid w:val="00230AD1"/>
    <w:rsid w:val="00342996"/>
    <w:rsid w:val="006B2AED"/>
    <w:rsid w:val="006C0B77"/>
    <w:rsid w:val="008242FF"/>
    <w:rsid w:val="00870751"/>
    <w:rsid w:val="00922C48"/>
    <w:rsid w:val="00B915B7"/>
    <w:rsid w:val="00D35C6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F7DDD"/>
  <w15:chartTrackingRefBased/>
  <w15:docId w15:val="{95D687A1-CA5E-4379-82D4-29A960378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230AD1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30A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0A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0A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51D9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30AD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230AD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customStyle="1" w:styleId="text-white">
    <w:name w:val="text-white"/>
    <w:basedOn w:val="a"/>
    <w:rsid w:val="00230AD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230A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230AD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230AD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5">
    <w:name w:val="List Paragraph"/>
    <w:basedOn w:val="a"/>
    <w:uiPriority w:val="34"/>
    <w:qFormat/>
    <w:rsid w:val="00230AD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230A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151D9D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mdtext-lg">
    <w:name w:val="md:text-lg"/>
    <w:basedOn w:val="a0"/>
    <w:rsid w:val="00151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4425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303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68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6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668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56437">
                      <w:marLeft w:val="0"/>
                      <w:marRight w:val="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1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775815">
                      <w:marLeft w:val="0"/>
                      <w:marRight w:val="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31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382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23587">
                      <w:marLeft w:val="0"/>
                      <w:marRight w:val="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28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023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7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22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31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1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401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12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3134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050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8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65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5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6979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85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73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2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pospro.uz/index.html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google.ru/maps/place/Makro/@41.3039528,69.3224254,19z/data=!4m9!1m2!2m1!1z0JDQtNGA0LXRgSDQs9C-0LvQvtCy0L3QvtCz0L4g0L7RhNC40YHQsDog0LMuINCi0LDRiNC60LXQvdGCLCDQr9GI0L3QsNCx0LDQtNGB0LrQuNC5INGALdC9LCDRg9C7LiDQnNCw0YXRgtGD0LzQutGD0LvQuCAxMzQ!3m5!1s0x38aef5863a70e74b:0x89e254172dbce3e3!8m2!3d41.3044146!4d69.3222592!16s%2Fg%2F11nxxq0jd4?entry=ttu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pospro.uz/index.html" TargetMode="External"/><Relationship Id="rId11" Type="http://schemas.openxmlformats.org/officeDocument/2006/relationships/hyperlink" Target="https://www.pospro.uz/index.html" TargetMode="External"/><Relationship Id="rId5" Type="http://schemas.openxmlformats.org/officeDocument/2006/relationships/hyperlink" Target="https://www.pospro.uz/index.html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674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Madina Umarova</dc:creator>
  <cp:keywords/>
  <dc:description/>
  <cp:lastModifiedBy>Madina Umarova</cp:lastModifiedBy>
  <cp:revision>1</cp:revision>
  <dcterms:created xsi:type="dcterms:W3CDTF">2023-11-08T05:12:00Z</dcterms:created>
  <dcterms:modified xsi:type="dcterms:W3CDTF">2023-11-08T05:53:00Z</dcterms:modified>
</cp:coreProperties>
</file>